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0771" w:rsidRDefault="00B752F4">
      <w:pPr>
        <w:jc w:val="center"/>
      </w:pPr>
      <w:r>
        <w:rPr>
          <w:b/>
          <w:sz w:val="28"/>
          <w:szCs w:val="28"/>
        </w:rPr>
        <w:t>К</w:t>
      </w:r>
      <w:r>
        <w:rPr>
          <w:rFonts w:eastAsia="SimSun"/>
          <w:b/>
          <w:sz w:val="28"/>
          <w:szCs w:val="28"/>
          <w:lang w:eastAsia="zh-CN"/>
        </w:rPr>
        <w:t>арточка предприятия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BB0771" w:rsidRDefault="00BB0771">
      <w:pPr>
        <w:jc w:val="center"/>
        <w:rPr>
          <w:b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0"/>
        <w:gridCol w:w="6096"/>
      </w:tblGrid>
      <w:tr w:rsidR="00BB0771" w:rsidTr="009E3B55">
        <w:trPr>
          <w:trHeight w:val="874"/>
        </w:trPr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771" w:rsidRDefault="00B752F4">
            <w:r>
              <w:t>Полное наименование организации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771" w:rsidRDefault="00B752F4">
            <w:r>
              <w:rPr>
                <w:bCs/>
              </w:rPr>
              <w:t xml:space="preserve">Общество с ограниченной ответственностью              </w:t>
            </w:r>
            <w:r w:rsidR="009E3B55">
              <w:rPr>
                <w:bCs/>
              </w:rPr>
              <w:t>«Гидроподъём</w:t>
            </w:r>
            <w:r>
              <w:rPr>
                <w:bCs/>
              </w:rPr>
              <w:t>»</w:t>
            </w:r>
          </w:p>
        </w:tc>
      </w:tr>
      <w:tr w:rsidR="00BB0771" w:rsidTr="009E3B55">
        <w:trPr>
          <w:trHeight w:val="719"/>
        </w:trPr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771" w:rsidRDefault="00B752F4">
            <w:r>
              <w:t>Сокращенное наименование организации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771" w:rsidRDefault="004D0210">
            <w:r>
              <w:t>ООО «</w:t>
            </w:r>
            <w:r>
              <w:rPr>
                <w:bCs/>
              </w:rPr>
              <w:t>Гидроподъём</w:t>
            </w:r>
            <w:r w:rsidR="00B752F4">
              <w:rPr>
                <w:bCs/>
              </w:rPr>
              <w:t>»</w:t>
            </w:r>
          </w:p>
        </w:tc>
      </w:tr>
      <w:tr w:rsidR="00BB0771" w:rsidTr="009E3B55">
        <w:trPr>
          <w:trHeight w:val="966"/>
        </w:trPr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771" w:rsidRDefault="00B752F4">
            <w:r>
              <w:t>Юридический адрес</w:t>
            </w:r>
          </w:p>
          <w:p w:rsidR="000275FB" w:rsidRDefault="000275FB"/>
          <w:p w:rsidR="001570A0" w:rsidRDefault="001570A0"/>
          <w:p w:rsidR="0018026D" w:rsidRDefault="0018026D">
            <w:r>
              <w:t xml:space="preserve">Почтовый адрес 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26D" w:rsidRDefault="0048323D">
            <w:r w:rsidRPr="0048323D">
              <w:t xml:space="preserve">125362, город Москва, </w:t>
            </w:r>
            <w:proofErr w:type="spellStart"/>
            <w:r w:rsidRPr="0048323D">
              <w:t>ул</w:t>
            </w:r>
            <w:proofErr w:type="spellEnd"/>
            <w:r w:rsidRPr="0048323D">
              <w:t xml:space="preserve"> Свободы, д. 35, </w:t>
            </w:r>
            <w:proofErr w:type="spellStart"/>
            <w:r w:rsidRPr="0048323D">
              <w:t>помещ</w:t>
            </w:r>
            <w:proofErr w:type="spellEnd"/>
            <w:r w:rsidRPr="0048323D">
              <w:t>. 1/5</w:t>
            </w:r>
          </w:p>
          <w:p w:rsidR="0018026D" w:rsidRDefault="0018026D">
            <w:r>
              <w:t>1231</w:t>
            </w:r>
            <w:r w:rsidR="001570A0">
              <w:t>8</w:t>
            </w:r>
            <w:r>
              <w:t>1, а/я 6</w:t>
            </w:r>
          </w:p>
        </w:tc>
      </w:tr>
      <w:tr w:rsidR="00BB0771" w:rsidTr="009E3B55">
        <w:trPr>
          <w:trHeight w:val="555"/>
        </w:trPr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771" w:rsidRDefault="00B752F4">
            <w:r>
              <w:t>ИНН</w:t>
            </w:r>
            <w:r>
              <w:rPr>
                <w:lang w:val="en-US"/>
              </w:rPr>
              <w:t>/</w:t>
            </w:r>
            <w:r>
              <w:rPr>
                <w:rFonts w:eastAsia="SimSun"/>
                <w:lang w:eastAsia="zh-CN"/>
              </w:rPr>
              <w:t>КПП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771" w:rsidRDefault="00B752F4">
            <w:r>
              <w:t>7734439235</w:t>
            </w:r>
            <w:r w:rsidR="00650FF8">
              <w:rPr>
                <w:lang w:val="en-US"/>
              </w:rPr>
              <w:t xml:space="preserve"> </w:t>
            </w:r>
            <w:r>
              <w:rPr>
                <w:lang w:val="en-US"/>
              </w:rPr>
              <w:t>/</w:t>
            </w:r>
            <w:r w:rsidR="00650FF8">
              <w:rPr>
                <w:lang w:val="en-US"/>
              </w:rPr>
              <w:t xml:space="preserve"> </w:t>
            </w:r>
            <w:r w:rsidR="00124FFC" w:rsidRPr="00124FFC">
              <w:rPr>
                <w:lang w:val="en-US"/>
              </w:rPr>
              <w:t>773301001</w:t>
            </w:r>
          </w:p>
        </w:tc>
      </w:tr>
      <w:tr w:rsidR="00BB0771" w:rsidTr="009E3B55">
        <w:trPr>
          <w:trHeight w:val="691"/>
        </w:trPr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771" w:rsidRDefault="00B752F4">
            <w:r>
              <w:t>Основной государственный регистрационный номер (ОГРН)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771" w:rsidRDefault="00B752F4">
            <w:r w:rsidRPr="004D0210">
              <w:t>1207700474211</w:t>
            </w:r>
          </w:p>
        </w:tc>
      </w:tr>
      <w:tr w:rsidR="00BB0771" w:rsidTr="009E3B55">
        <w:trPr>
          <w:trHeight w:val="701"/>
        </w:trPr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771" w:rsidRDefault="00B752F4">
            <w:r>
              <w:t>Дата внесения записи в Единый Государственный Реестр (ЕГР)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771" w:rsidRDefault="00B752F4">
            <w:r>
              <w:t>11 Декабря 2020 года</w:t>
            </w:r>
          </w:p>
        </w:tc>
      </w:tr>
      <w:tr w:rsidR="00BB0771" w:rsidTr="009E3B55">
        <w:trPr>
          <w:trHeight w:val="711"/>
        </w:trPr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771" w:rsidRDefault="00B752F4">
            <w:r>
              <w:t>Наименование регистрирующего органа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771" w:rsidRDefault="00B752F4">
            <w:r>
              <w:t>Межрайонная ИФНС России № 46 по г. Москве</w:t>
            </w:r>
          </w:p>
        </w:tc>
      </w:tr>
      <w:tr w:rsidR="00BB0771" w:rsidTr="009E3B55">
        <w:trPr>
          <w:trHeight w:val="553"/>
        </w:trPr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771" w:rsidRDefault="00B752F4">
            <w:r>
              <w:rPr>
                <w:b/>
              </w:rPr>
              <w:t>Банковские реквиз</w:t>
            </w:r>
            <w:r w:rsidR="004D0210">
              <w:rPr>
                <w:b/>
              </w:rPr>
              <w:t>ит</w:t>
            </w:r>
            <w:r>
              <w:rPr>
                <w:b/>
              </w:rPr>
              <w:t>ы: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771" w:rsidRDefault="00BB0771"/>
        </w:tc>
      </w:tr>
      <w:tr w:rsidR="004D0210" w:rsidTr="009E3B55">
        <w:trPr>
          <w:trHeight w:val="476"/>
        </w:trPr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210" w:rsidRDefault="004D0210">
            <w:r>
              <w:t>Полное наименование учреждения банка</w:t>
            </w:r>
          </w:p>
          <w:p w:rsidR="004D0210" w:rsidRDefault="004D0210"/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210" w:rsidRPr="004D0210" w:rsidRDefault="004D0210"/>
          <w:p w:rsidR="004D0210" w:rsidRPr="004D0210" w:rsidRDefault="009E3B55" w:rsidP="009E3B55">
            <w:r>
              <w:t>ПАО СБЕРБАНК, г. Москва</w:t>
            </w:r>
          </w:p>
          <w:p w:rsidR="004D0210" w:rsidRDefault="004D0210"/>
        </w:tc>
      </w:tr>
      <w:tr w:rsidR="004D0210" w:rsidTr="009E3B55">
        <w:trPr>
          <w:trHeight w:val="476"/>
        </w:trPr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210" w:rsidRDefault="004D0210">
            <w:r>
              <w:t>Расчетный счет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210" w:rsidRDefault="009E3B55">
            <w:pPr>
              <w:rPr>
                <w:lang w:val="en-US"/>
              </w:rPr>
            </w:pPr>
            <w:r w:rsidRPr="009E3B55">
              <w:t>40702810738000197318</w:t>
            </w:r>
          </w:p>
        </w:tc>
      </w:tr>
      <w:tr w:rsidR="00BB0771" w:rsidTr="009E3B55">
        <w:trPr>
          <w:trHeight w:val="273"/>
        </w:trPr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771" w:rsidRDefault="00B752F4">
            <w:r>
              <w:t xml:space="preserve">Корреспондентский счет 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771" w:rsidRDefault="009E3B55">
            <w:r w:rsidRPr="009E3B55">
              <w:t>30101810400000000225</w:t>
            </w:r>
          </w:p>
        </w:tc>
      </w:tr>
      <w:tr w:rsidR="00BB0771" w:rsidTr="009E3B55">
        <w:trPr>
          <w:trHeight w:val="210"/>
        </w:trPr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771" w:rsidRDefault="00B752F4">
            <w:r>
              <w:t>БИК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771" w:rsidRDefault="009E3B55">
            <w:r w:rsidRPr="009E3B55">
              <w:t>044525225</w:t>
            </w:r>
          </w:p>
        </w:tc>
      </w:tr>
      <w:tr w:rsidR="00BB0771" w:rsidTr="009E3B55">
        <w:trPr>
          <w:trHeight w:val="559"/>
        </w:trPr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771" w:rsidRDefault="00B752F4">
            <w:r>
              <w:rPr>
                <w:b/>
                <w:u w:val="single"/>
                <w:lang w:val="en-US"/>
              </w:rPr>
              <w:t xml:space="preserve"> Телефон: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771" w:rsidRDefault="00B752F4">
            <w:r>
              <w:t xml:space="preserve">+7 (495) </w:t>
            </w:r>
            <w:r w:rsidR="00DF2283">
              <w:t>927-90-01</w:t>
            </w:r>
          </w:p>
        </w:tc>
      </w:tr>
      <w:tr w:rsidR="00BB0771" w:rsidTr="009E3B55">
        <w:trPr>
          <w:trHeight w:val="567"/>
        </w:trPr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771" w:rsidRDefault="00B752F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E-</w:t>
            </w:r>
            <w:proofErr w:type="spellStart"/>
            <w:r>
              <w:rPr>
                <w:b/>
                <w:u w:val="single"/>
              </w:rPr>
              <w:t>mail</w:t>
            </w:r>
            <w:proofErr w:type="spellEnd"/>
            <w:r w:rsidR="009E3B55">
              <w:rPr>
                <w:b/>
                <w:u w:val="single"/>
              </w:rPr>
              <w:t>: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771" w:rsidRDefault="000801DB">
            <w:hyperlink r:id="rId6" w:history="1">
              <w:r w:rsidRPr="00060DC2">
                <w:rPr>
                  <w:rStyle w:val="a4"/>
                </w:rPr>
                <w:t>info@chinaforklift.com.ru</w:t>
              </w:r>
            </w:hyperlink>
            <w:r>
              <w:t xml:space="preserve"> </w:t>
            </w:r>
          </w:p>
        </w:tc>
      </w:tr>
      <w:tr w:rsidR="00BB0771" w:rsidTr="009E3B55">
        <w:trPr>
          <w:trHeight w:val="413"/>
        </w:trPr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771" w:rsidRDefault="00B752F4">
            <w:r>
              <w:t>Генеральный директор</w:t>
            </w:r>
          </w:p>
        </w:tc>
        <w:tc>
          <w:tcPr>
            <w:tcW w:w="2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771" w:rsidRDefault="00B752F4">
            <w:proofErr w:type="spellStart"/>
            <w:r>
              <w:t>Селивиров</w:t>
            </w:r>
            <w:proofErr w:type="spellEnd"/>
            <w:r>
              <w:t xml:space="preserve"> Сергей Никитович</w:t>
            </w:r>
          </w:p>
        </w:tc>
      </w:tr>
    </w:tbl>
    <w:p w:rsidR="00BB0771" w:rsidRDefault="00BB0771"/>
    <w:p w:rsidR="00BB0771" w:rsidRDefault="00BB0771">
      <w:pPr>
        <w:jc w:val="both"/>
        <w:rPr>
          <w:b/>
        </w:rPr>
      </w:pPr>
    </w:p>
    <w:sectPr w:rsidR="00BB0771" w:rsidSect="009E3B55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7527" w:rsidRDefault="00B27527">
      <w:r>
        <w:separator/>
      </w:r>
    </w:p>
  </w:endnote>
  <w:endnote w:type="continuationSeparator" w:id="0">
    <w:p w:rsidR="00B27527" w:rsidRDefault="00B2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7527" w:rsidRDefault="00B27527">
      <w:r>
        <w:rPr>
          <w:color w:val="000000"/>
        </w:rPr>
        <w:separator/>
      </w:r>
    </w:p>
  </w:footnote>
  <w:footnote w:type="continuationSeparator" w:id="0">
    <w:p w:rsidR="00B27527" w:rsidRDefault="00B27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771"/>
    <w:rsid w:val="000275FB"/>
    <w:rsid w:val="000801DB"/>
    <w:rsid w:val="000D415B"/>
    <w:rsid w:val="00124FFC"/>
    <w:rsid w:val="001570A0"/>
    <w:rsid w:val="00162986"/>
    <w:rsid w:val="00171C16"/>
    <w:rsid w:val="0018026D"/>
    <w:rsid w:val="002F2820"/>
    <w:rsid w:val="00443321"/>
    <w:rsid w:val="0048323D"/>
    <w:rsid w:val="004D0210"/>
    <w:rsid w:val="00650FF8"/>
    <w:rsid w:val="009E3B55"/>
    <w:rsid w:val="00A27201"/>
    <w:rsid w:val="00A44EE3"/>
    <w:rsid w:val="00B27527"/>
    <w:rsid w:val="00B752F4"/>
    <w:rsid w:val="00BB0771"/>
    <w:rsid w:val="00D445FE"/>
    <w:rsid w:val="00DA2915"/>
    <w:rsid w:val="00DF2283"/>
    <w:rsid w:val="00E24834"/>
    <w:rsid w:val="00F00C6C"/>
    <w:rsid w:val="00F6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181A6"/>
  <w15:docId w15:val="{A4B70626-2B6F-4099-9523-473167B5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0"/>
  </w:style>
  <w:style w:type="character" w:customStyle="1" w:styleId="spellingerror">
    <w:name w:val="spellingerror"/>
    <w:basedOn w:val="a0"/>
  </w:style>
  <w:style w:type="character" w:styleId="a4">
    <w:name w:val="Hyperlink"/>
    <w:basedOn w:val="a0"/>
    <w:uiPriority w:val="99"/>
    <w:unhideWhenUsed/>
    <w:rsid w:val="00F602B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80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info@chinaforklift.com.ru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Полное наименование организации</vt:lpstr>
    </vt:vector>
  </TitlesOfParts>
  <Company>SPecialiST RePack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Полное наименование организации</dc:title>
  <dc:creator>Натусик</dc:creator>
  <cp:lastModifiedBy>Дмитрий Голубев</cp:lastModifiedBy>
  <cp:revision>11</cp:revision>
  <cp:lastPrinted>2011-09-05T10:58:00Z</cp:lastPrinted>
  <dcterms:created xsi:type="dcterms:W3CDTF">2022-10-29T09:09:00Z</dcterms:created>
  <dcterms:modified xsi:type="dcterms:W3CDTF">2023-10-24T17:28:00Z</dcterms:modified>
</cp:coreProperties>
</file>